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AD11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资格文件、报价及商务要求（注：如有格式要求，必须按格式要求，其它要求格式自拟。）</w:t>
      </w:r>
    </w:p>
    <w:p w14:paraId="38C97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1" w:firstLineChars="1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1.供应商的报价应依据广西收费标准文件《广西医疗服务项目价格》（2024年版），报价方式：折扣率。</w:t>
      </w:r>
    </w:p>
    <w:p w14:paraId="6BD51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1" w:firstLineChars="1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2.医院医疗服务项目收费标准：三级、社区中心：一级。</w:t>
      </w:r>
    </w:p>
    <w:p w14:paraId="0FCFE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1" w:firstLineChars="1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3.资格文件要求（格式自拟）</w:t>
      </w:r>
    </w:p>
    <w:p w14:paraId="0B88B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1" w:firstLineChars="1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4.报价表要求（格式）</w:t>
      </w:r>
    </w:p>
    <w:p w14:paraId="0D98C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2" w:firstLineChars="3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报价表及所有提供的资格须加盖公章；</w:t>
      </w:r>
    </w:p>
    <w:p w14:paraId="18E39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2" w:firstLineChars="3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报价包括所有可能发生的费用（即所需一切人工、安装施工、运输、仪器设备使用费、办公费、住宿费、交通费、税金、保险、利润、服务费等）等及其他所有成本及各项税费及合同实施过程中不可预见费用等；</w:t>
      </w:r>
    </w:p>
    <w:p w14:paraId="2C554F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1" w:firstLineChars="1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 w14:paraId="00E5B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3" w:firstLineChars="4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检验、病理标本外送第三方检测项目报价表（格式）</w:t>
      </w:r>
    </w:p>
    <w:tbl>
      <w:tblPr>
        <w:tblStyle w:val="3"/>
        <w:tblW w:w="9092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381"/>
        <w:gridCol w:w="1384"/>
        <w:gridCol w:w="1766"/>
        <w:gridCol w:w="1915"/>
      </w:tblGrid>
      <w:tr w14:paraId="6DFC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46" w:type="dxa"/>
            <w:noWrap w:val="0"/>
            <w:vAlign w:val="center"/>
          </w:tcPr>
          <w:p w14:paraId="17662A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381" w:type="dxa"/>
            <w:noWrap w:val="0"/>
            <w:vAlign w:val="center"/>
          </w:tcPr>
          <w:p w14:paraId="14FE76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服务名称</w:t>
            </w:r>
          </w:p>
        </w:tc>
        <w:tc>
          <w:tcPr>
            <w:tcW w:w="1384" w:type="dxa"/>
            <w:noWrap w:val="0"/>
            <w:vAlign w:val="center"/>
          </w:tcPr>
          <w:p w14:paraId="24BE357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数量及单位</w:t>
            </w:r>
          </w:p>
        </w:tc>
        <w:tc>
          <w:tcPr>
            <w:tcW w:w="1766" w:type="dxa"/>
            <w:noWrap w:val="0"/>
            <w:vAlign w:val="center"/>
          </w:tcPr>
          <w:p w14:paraId="177B92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检测价格折扣率</w:t>
            </w:r>
          </w:p>
          <w:p w14:paraId="3C7499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（%）</w:t>
            </w:r>
          </w:p>
        </w:tc>
        <w:tc>
          <w:tcPr>
            <w:tcW w:w="1915" w:type="dxa"/>
            <w:noWrap w:val="0"/>
            <w:vAlign w:val="center"/>
          </w:tcPr>
          <w:p w14:paraId="343585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须检测的项目内容</w:t>
            </w:r>
          </w:p>
        </w:tc>
      </w:tr>
      <w:tr w14:paraId="15FA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</w:trPr>
        <w:tc>
          <w:tcPr>
            <w:tcW w:w="646" w:type="dxa"/>
            <w:noWrap w:val="0"/>
            <w:vAlign w:val="center"/>
          </w:tcPr>
          <w:p w14:paraId="49DCD2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381" w:type="dxa"/>
            <w:noWrap w:val="0"/>
            <w:vAlign w:val="center"/>
          </w:tcPr>
          <w:p w14:paraId="7E5EF4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 xml:space="preserve">检验、病理标本外送第三方检测项目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院部）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noWrap w:val="0"/>
            <w:vAlign w:val="center"/>
          </w:tcPr>
          <w:p w14:paraId="3F5ECD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1项</w:t>
            </w:r>
          </w:p>
        </w:tc>
        <w:tc>
          <w:tcPr>
            <w:tcW w:w="1766" w:type="dxa"/>
            <w:noWrap w:val="0"/>
            <w:vAlign w:val="center"/>
          </w:tcPr>
          <w:p w14:paraId="1E769C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3FD493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详见附件1</w:t>
            </w:r>
          </w:p>
        </w:tc>
      </w:tr>
      <w:tr w14:paraId="68C4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</w:trPr>
        <w:tc>
          <w:tcPr>
            <w:tcW w:w="646" w:type="dxa"/>
            <w:noWrap w:val="0"/>
            <w:vAlign w:val="center"/>
          </w:tcPr>
          <w:p w14:paraId="4BEDA1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381" w:type="dxa"/>
            <w:noWrap w:val="0"/>
            <w:vAlign w:val="center"/>
          </w:tcPr>
          <w:p w14:paraId="0F3374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 xml:space="preserve">检验、病理标本外送第三方检测项目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（社区）</w:t>
            </w:r>
          </w:p>
        </w:tc>
        <w:tc>
          <w:tcPr>
            <w:tcW w:w="1384" w:type="dxa"/>
            <w:noWrap w:val="0"/>
            <w:vAlign w:val="center"/>
          </w:tcPr>
          <w:p w14:paraId="244EE6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1项</w:t>
            </w:r>
          </w:p>
        </w:tc>
        <w:tc>
          <w:tcPr>
            <w:tcW w:w="1766" w:type="dxa"/>
            <w:noWrap w:val="0"/>
            <w:vAlign w:val="center"/>
          </w:tcPr>
          <w:p w14:paraId="7132B7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6320DD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详见附件2</w:t>
            </w:r>
          </w:p>
        </w:tc>
      </w:tr>
      <w:tr w14:paraId="3389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</w:trPr>
        <w:tc>
          <w:tcPr>
            <w:tcW w:w="9092" w:type="dxa"/>
            <w:gridSpan w:val="5"/>
            <w:noWrap w:val="0"/>
            <w:vAlign w:val="center"/>
          </w:tcPr>
          <w:p w14:paraId="0BDFDB9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说明：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如报价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折，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总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折扣率为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0%。</w:t>
            </w:r>
          </w:p>
          <w:p w14:paraId="04BB5E9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单项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结算金额=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单项价格（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广西医疗服务项目价格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1-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折扣率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69A5F0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例：某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的单项价格为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2.50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元，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总折扣率为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0%，结算金额=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2.50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1-1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0%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2.25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元。</w:t>
            </w:r>
          </w:p>
          <w:p w14:paraId="63E74F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报价总折扣率保留到小数点后两位，其余四舍五入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30B7D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1" w:firstLineChars="1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 w14:paraId="60E8AFFA">
      <w:pPr>
        <w:pStyle w:val="2"/>
        <w:ind w:firstLine="4095" w:firstLineChars="195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供应商名称（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公章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）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                  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</w:t>
      </w:r>
    </w:p>
    <w:p w14:paraId="58C7DBC3">
      <w:pPr>
        <w:pStyle w:val="2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327251F5">
      <w:pPr>
        <w:ind w:firstLine="3570" w:firstLineChars="1700"/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法定代表人或委托代理人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签字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  <w:t xml:space="preserve">       </w:t>
      </w:r>
    </w:p>
    <w:p w14:paraId="34D2235F">
      <w:pPr>
        <w:ind w:firstLine="3570" w:firstLineChars="1700"/>
        <w:rPr>
          <w:rFonts w:hint="eastAsia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520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1" w:firstLineChars="1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5.服务方案（包括但不限于项目的服务流程与标准、服务管理、安全保障措施、检验结果回传、售后服务等） （ 格式自拟）</w:t>
      </w:r>
    </w:p>
    <w:p w14:paraId="57AB6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1" w:firstLineChars="1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 w14:paraId="6E0DC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1" w:firstLineChars="1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6.外送检验项目一览表（院部及社区）</w:t>
      </w:r>
    </w:p>
    <w:p w14:paraId="7D9A5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附件1：</w:t>
      </w:r>
    </w:p>
    <w:p w14:paraId="71667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8" w:firstLineChars="10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外送检验项目一览表（院部）</w:t>
      </w:r>
    </w:p>
    <w:tbl>
      <w:tblPr>
        <w:tblStyle w:val="3"/>
        <w:tblW w:w="87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000"/>
        <w:gridCol w:w="2320"/>
        <w:gridCol w:w="1005"/>
        <w:gridCol w:w="1050"/>
        <w:gridCol w:w="1830"/>
      </w:tblGrid>
      <w:tr w14:paraId="7C61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C02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8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D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4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6FB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三级价格（元）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8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说明</w:t>
            </w:r>
          </w:p>
        </w:tc>
      </w:tr>
      <w:tr w14:paraId="0C4C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3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尿蛋白定量(免疫比浊法)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62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B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C4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2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阴道分泌物检查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C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含清洁度、滴虫、霉菌检查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A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80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5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骨髓涂片细胞学检验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5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含骨髓增生程度判断、有核细胞分类计数、 细胞形态学检验、特殊细胞、寄生虫检查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仪器法收70.00元</w:t>
            </w:r>
          </w:p>
        </w:tc>
      </w:tr>
      <w:tr w14:paraId="12CE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0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骨髓涂片细胞学检验(仪器法)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09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0D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82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C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骨髓特殊染色及酶组织化学染色检查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C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4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每种特殊染色计为一项</w:t>
            </w:r>
          </w:p>
        </w:tc>
      </w:tr>
      <w:tr w14:paraId="4DAF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8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红细胞渗透脆性试验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52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2E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A4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0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葡萄糖6－磷酸脱氢酶活性检测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9A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8C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F6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血红蛋白电泳(仪器法)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6C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1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78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7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人类白细胞抗原B27测定(HLA-B27)(流式细胞仪法)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96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7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02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F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胸苷激酶1（TK1)细胞周期分析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70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BD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71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血清蛋白电泳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B7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9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81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免疫固定电泳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指血清或尿标本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98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4F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血清转铁蛋白测定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9E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7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化学发光法收30.00元</w:t>
            </w:r>
          </w:p>
        </w:tc>
      </w:tr>
      <w:tr w14:paraId="6B0B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钙测定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DC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4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干化学法10.00元</w:t>
            </w:r>
          </w:p>
        </w:tc>
      </w:tr>
      <w:tr w14:paraId="415A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F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镁测定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F0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D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干化学法10.00元</w:t>
            </w:r>
          </w:p>
        </w:tc>
      </w:tr>
      <w:tr w14:paraId="78AE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A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71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A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干化学法10.00元</w:t>
            </w:r>
          </w:p>
        </w:tc>
      </w:tr>
      <w:tr w14:paraId="53D0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C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全血铅测定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F9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78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50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8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微量元素测定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D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指铜、硒、锌、锶、镉、汞、铝、锰、钼、锂、砷、碘等各种微量元素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1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每种元素计费一次</w:t>
            </w:r>
          </w:p>
        </w:tc>
      </w:tr>
      <w:tr w14:paraId="3E2A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7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B型钠尿肽测定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1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指B型钠尿肽(BNP)、B型钠尿肽前体(PRO-BNP)、N端-B型钠尿肽前体(NT-ProBNP)测定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免疫法收150元</w:t>
            </w:r>
          </w:p>
        </w:tc>
      </w:tr>
      <w:tr w14:paraId="5855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6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尿蛋白电泳分析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24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2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67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C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血清骨钙素测定(化学发光法)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DD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2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47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0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25羟维生素D测定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CE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5B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4F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叶酸测定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66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9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ED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8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血清维生素测定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D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指维生素D以外的各类维生素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每种维生素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5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每种维生素测定计费一次</w:t>
            </w:r>
          </w:p>
        </w:tc>
      </w:tr>
      <w:tr w14:paraId="56E2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2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血清药物浓度测定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74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10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85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6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血清生长激素测定(化学发光法)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28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B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B0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E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血清促肾上腺皮质激素测定(化学发光法)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79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9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F6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5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降钙素测定(化学发光法)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4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E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E1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0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甲状旁腺激素测定(化学发光法)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87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3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69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血清反T3测定(化学发光法)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08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B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FA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E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血浆皮质醇测定(化学发光法)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F1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4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3B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3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血清脱氢表雄酮及硫酸酯测定(化学发光法)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12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1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70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A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醛固酮测定(化学发光法)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F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D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50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1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尿香草苦杏仁酸(VMA)测定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19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B8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0C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3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血浆肾素活性测定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8F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1D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6D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5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血管紧张素Ⅰ测定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8F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7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BE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B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血管紧张素Ⅱ测定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78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A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6B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A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雄烯二酮测定(化学发光法)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0C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28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55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8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17α羟孕酮测定(化学发光法)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90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15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34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7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血清胰岛素测定(化学发光法)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5B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1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36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0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血清C肽测定(化学发光法)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C4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6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70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8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血清抗谷氨酸脱羧酶抗体测定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8B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2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化学发光法30.00元</w:t>
            </w:r>
          </w:p>
        </w:tc>
      </w:tr>
      <w:tr w14:paraId="14A1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1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胃泌素-17测定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7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5D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90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2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肾上腺素测定(化学发光法)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D3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30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82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A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血清胃泌素释放肽前体(ProGRP)测定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5C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5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免疫法收50元</w:t>
            </w:r>
          </w:p>
        </w:tc>
      </w:tr>
      <w:tr w14:paraId="3613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E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促甲状腺素受体抗体(TRAb)测定(免疫法)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67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8E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06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8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抗缪勒氏管激素检测（免疫法）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D1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57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EF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2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各种白介素测定(免疫法)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E9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6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30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8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单项补体测定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指血、尿标本；包括C1q、C1r、C1s、C2－C9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D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每项测定计费一次；免疫法收25元</w:t>
            </w:r>
          </w:p>
        </w:tc>
      </w:tr>
      <w:tr w14:paraId="7E99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9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免疫球蛋白定量测定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D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指IgA、IgG、IgM、IgD、IgE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4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</w:t>
            </w:r>
          </w:p>
        </w:tc>
      </w:tr>
      <w:tr w14:paraId="6C9C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胃蛋白酶原Ⅰ检测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31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25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91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3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胃蛋白酶原Ⅱ检测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D9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12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1D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8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免疫球蛋白亚类定量测定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0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包括IgA亚类(IgA1、IgA2)、IgG亚类(IgG1、IgG2、IgG3、IgG4)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B3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13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9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抗核抗体测定(ANA)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66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CC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DE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抗核提取物抗体测定(抗ENA抗体)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A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指抗SSA、抗SSB、抗JO－1、抗Sm、抗nRNP、抗ScL-70、抗着丝点抗体测定、抗PM-SCL抗体、抗Ro-52、抗PCNA、抗核小体抗体，抗组蛋白抗体，抗核糖体抗体测定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每项测定计费一次，免疫法收40.00元</w:t>
            </w:r>
          </w:p>
        </w:tc>
      </w:tr>
      <w:tr w14:paraId="3FFC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0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抗中性粒细胞胞浆抗体测定(ANCA)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8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指cANCA、pANCA、PR3-ANCA、MPO-ANCA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3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每项测定计价一次</w:t>
            </w:r>
          </w:p>
        </w:tc>
      </w:tr>
      <w:tr w14:paraId="3A5E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C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抗双链DNA测定(抗dsDNA)(免疫法)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42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83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FB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F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抗线粒体抗体测定(AMA)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3A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免疫印迹法40.00元</w:t>
            </w:r>
          </w:p>
        </w:tc>
      </w:tr>
      <w:tr w14:paraId="477A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抗核糖核蛋白抗体测定(免疫印迹法)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54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0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3F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5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抗组织细胞抗体测定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指肝细胞、胃壁细胞、胰岛细胞、肾上腺细胞、骨骼肌、平滑肌等抗体测定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5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</w:t>
            </w:r>
          </w:p>
        </w:tc>
      </w:tr>
      <w:tr w14:paraId="5E50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抗心磷脂抗体测定(ACA)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0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指IgA、IgM、IgG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34.20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B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</w:t>
            </w:r>
          </w:p>
        </w:tc>
      </w:tr>
      <w:tr w14:paraId="0E09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0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抗甲状腺球蛋白抗体测定(TGAb)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D1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1F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14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7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抗甲状腺微粒体抗体测定(TMAb)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58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A0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BD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A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抗卵巢抗体测定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72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1A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D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抗子宫内膜抗体测定(EMAb)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FB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3E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05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4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抗精子抗体测定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50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14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92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D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抗胰岛素抗体测定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A2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2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D3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B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抗乙酰胆碱受体抗体测定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43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6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C0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3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抗角蛋白抗体(AKA)测定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2A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D1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3D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B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抗可溶性肝抗原/肝-胰抗原抗体(SLA/LP)测定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23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88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5C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1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抗肝肾微粒体抗体(LKM)测定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8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14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04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5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抗核小体抗体测定(AnuA)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AC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2E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C0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4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抗组蛋白抗体(AHA)测定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00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4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3D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5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甲型肝炎抗体测定(Anti-HAV)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7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指IgG、IgM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1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每项测定计费一次;化学发光法收25.00元</w:t>
            </w:r>
          </w:p>
        </w:tc>
      </w:tr>
      <w:tr w14:paraId="47F5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5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乙型肝炎DNA测定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A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44.70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D9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99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7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乙型肝炎表面抗原测定(HBsAg)(定量)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AD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8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B4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2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乙型肝炎表面抗原测定(HBsAg)(化学发光法)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DB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4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7B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8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乙型肝炎表面抗体测定(Anti-HBs)(定量)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6A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A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B9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9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乙型肝炎e抗原测定(HBeAg)(定量)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90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C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EF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乙型肝炎e抗体测定(Anti-HBe)(定量)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9B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8A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80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乙型肝炎核心抗体测定(Anti-HBc)(定量)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E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指定量分析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B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24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6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乙型肝炎核心IgM抗体测定(Anti-HBcIgM)(化学发光法)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7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AC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4A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丙型肝炎RNA测定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D5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54.20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7D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C1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弓形体抗体测定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包括IgG、IgM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D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每项测定计费一次，免疫法收30元</w:t>
            </w:r>
          </w:p>
        </w:tc>
      </w:tr>
      <w:tr w14:paraId="5FF0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A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风疹病毒抗体测定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包括IgG、IgM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C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每项测定计费一次，免疫法收26元</w:t>
            </w:r>
          </w:p>
        </w:tc>
      </w:tr>
      <w:tr w14:paraId="037D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9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巨细胞病毒抗体测定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F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包括IgG、IgM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3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</w:t>
            </w:r>
          </w:p>
        </w:tc>
      </w:tr>
      <w:tr w14:paraId="0C3D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单纯疱疹病毒抗体测定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包括Ⅰ型、Ⅱ型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0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每项测定计费一次，荧光探针法收35.00元</w:t>
            </w:r>
          </w:p>
        </w:tc>
      </w:tr>
      <w:tr w14:paraId="0E0E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5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单纯疱疹病毒抗体测定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0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包括IgG、IgM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0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</w:t>
            </w:r>
          </w:p>
        </w:tc>
      </w:tr>
      <w:tr w14:paraId="7BC7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E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肥达氏反应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B4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C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57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外斐氏反应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67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3C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75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各类病原体DNA测定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7C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每类病原体测定计费一次</w:t>
            </w:r>
          </w:p>
        </w:tc>
      </w:tr>
      <w:tr w14:paraId="188A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人乳头瘤病毒(HPV)核酸检测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3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指低危型、高危型；分泌物采集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每种类型分别计费一次；免疫法收185元,定量收185元</w:t>
            </w:r>
          </w:p>
        </w:tc>
      </w:tr>
      <w:tr w14:paraId="513A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4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高敏乙型肝炎病毒脱氧核糖核酸定量检测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E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3B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04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8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EB病毒Rta蛋白抗体IgG检测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FB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BD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01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3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结核分枝杆菌特异性T细胞检测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9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74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4E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癌胚抗原测定(CEA)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A0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A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①化学发光法收22.50元②定量27.00元</w:t>
            </w:r>
          </w:p>
        </w:tc>
      </w:tr>
      <w:tr w14:paraId="12DA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8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甲胎蛋白测定(AFP)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E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F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定量收30元，免疫法收25元，甲胎蛋白异质体测定收100元/次</w:t>
            </w:r>
          </w:p>
        </w:tc>
      </w:tr>
      <w:tr w14:paraId="79E0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7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总前列腺特异性抗原测定(TPSA)(化学发光法)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96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98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75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游离前列腺特异性抗原测定(FPSA)(化学发光法)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F5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E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B1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神经元特异性烯醇化酶测定(NSE)(化学发光法)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09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4F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68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8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细胞角蛋白19片段测定(CYFRA21-1)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7E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1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各种免疫学方法30元，化学发光法收50.00元</w:t>
            </w:r>
          </w:p>
        </w:tc>
      </w:tr>
      <w:tr w14:paraId="2252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4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糖类抗原测定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9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指CA-27、CA-29、CA-50、CA-125、CA15－3、CA130、CA19－9、CA24－2、CA72－4等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每种抗原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F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每项测定计价一次，化学发光法收50.00元</w:t>
            </w:r>
          </w:p>
        </w:tc>
      </w:tr>
      <w:tr w14:paraId="79D4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3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鳞状细胞癌相关抗原测定(SCC)(化学发光法)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B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76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73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肿瘤坏死因子测定(TNF)(化学发光法)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18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E1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F1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B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恶性肿瘤特异生长因子(TSGF)测定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7B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C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80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7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人附睾分泌蛋白（HE4）测定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14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79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61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胰岛素样生长因子-Ⅰ测定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E5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4D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01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7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总IgE测定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0F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2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EC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A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吸入物变应原筛查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56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7A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E6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9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食入物变应原筛查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BE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41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6E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0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特殊变应原(多价变应原)筛查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A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包括混合虫螨、混合霉菌、多价动物毛等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7C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80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B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专项变应原(单价变应原)筛查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2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指引起人体过敏反应的物质，食物、药物、病原体等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27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1E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F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一般细菌涂片检查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2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指各种标本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6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</w:tr>
      <w:tr w14:paraId="4BEC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F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特殊细菌涂片检查(淋球菌)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D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每种细菌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4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31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F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衣原体检查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20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4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电镜法40.00元</w:t>
            </w:r>
          </w:p>
        </w:tc>
      </w:tr>
      <w:tr w14:paraId="5F29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支原体检查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22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8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每种支原体检查收费一次</w:t>
            </w:r>
          </w:p>
        </w:tc>
      </w:tr>
      <w:tr w14:paraId="3EAD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0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细菌分型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A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指各种细菌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3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58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D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各种寄生虫免疫学检查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EF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免疫印迹法收30.00元</w:t>
            </w:r>
          </w:p>
        </w:tc>
      </w:tr>
      <w:tr w14:paraId="4759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B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外周血细胞染色体检查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E1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1D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A7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1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唐氏综合症筛查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63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1B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D9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9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脱氧核糖核酸(DNA)倍体分析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含DNA周期分析、DNA异倍体测定、细胞凋亡测定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D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BF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1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染色体分析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9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包括各种标本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123.50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D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E2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E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培养细胞的染色体分析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7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包括各种标本；含细胞培养和染色体分析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E7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48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9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血型抗体效价测定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3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包括IgG、IgM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每个抗体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3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凝集法收45元</w:t>
            </w:r>
          </w:p>
        </w:tc>
      </w:tr>
      <w:tr w14:paraId="4F1C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5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群体反应抗体检测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14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78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12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A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体液细胞学检查与诊断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0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指胸水、腹水、心包液、脑脊液、精液、各种囊肿穿刺液、唾液、龈沟液等各种体液的细胞学检查与诊断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每种标本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2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21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8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脱落细胞学检查与诊断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指子宫内膜、宫颈、阴道、痰、乳腺溢液、窥镜刷片及其他脱落细胞学的各种涂片检查及诊断加口腔粘液涂片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每种标本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E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E4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穿刺组织活检检查与诊断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9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指肾、乳腺、体表肿块等各种穿刺组织活检及诊断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每种标本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以两个蜡块为基础，每增加一个蜡块加收30元。</w:t>
            </w:r>
          </w:p>
        </w:tc>
      </w:tr>
      <w:tr w14:paraId="6A79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3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穿刺组织活检检查与诊断(每增加1个蜡块加收)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B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16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4D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局部切除组织活检检查与诊断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D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指切除组织、咬取组织、切除肿块部分组织等的活检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每种标本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C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以两个蜡块为基价，每增加一个蜡块10元</w:t>
            </w:r>
          </w:p>
        </w:tc>
      </w:tr>
      <w:tr w14:paraId="19EF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9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局部切除组织活检检查与诊断(每增加1个蜡块加收)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36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DF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B3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F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大手术标本检查与诊断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3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指需6个以上蜡块的标本，如各种癌根治标本和联合脏器切除标本等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每种标本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1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以两个蜡块为基础，每增加一个蜡块加收10元</w:t>
            </w:r>
          </w:p>
        </w:tc>
      </w:tr>
      <w:tr w14:paraId="2076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大手术标本检查与诊断(每增加一个蜡块加收)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37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2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8F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中手术标本检查与诊断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指需3-5个蜡块的标本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每种标本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1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以两个蜡块为基础，每增加一个蜡块加收10元。</w:t>
            </w:r>
          </w:p>
        </w:tc>
      </w:tr>
      <w:tr w14:paraId="7788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中手术标本检查与诊断(每增加一个蜡块加收)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3D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85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98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8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小手术标本检查与诊断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B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指需1-2个蜡块的标本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每种标本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B6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E7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全器官大切片检查与诊断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9A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86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97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全自动HE单独滴染高分辨率染色检测法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58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F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5F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A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冰冻切片与快速石蜡切片检查与诊断(特异性感染标本酌情加收)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D6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DD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72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7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冰冻切片检查与诊断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A0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每个冷冻块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253.50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C6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6B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C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特殊染色及酶组织化学染色诊断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47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每个标本，每种染色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0F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58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5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免疫组织化学染色诊断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03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每个标本，每种染色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3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用于外对照每个蜡块加收30元，独立温控塑/液盖膜法收150元</w:t>
            </w:r>
          </w:p>
        </w:tc>
      </w:tr>
      <w:tr w14:paraId="62B9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8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原位杂交技术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1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145.50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0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D7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B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脱氧核糖核酸(DNA)测序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1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含PCR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5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26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B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肿瘤基因甲基化检测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01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每基因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每增加一个基因加收120元，总额最高不超过680元</w:t>
            </w:r>
          </w:p>
        </w:tc>
      </w:tr>
      <w:tr w14:paraId="150A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0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肿瘤基因甲基化检测（每增加一个基因加收）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1B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每基因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B3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11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0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病理体视学检查与图像分析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2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包括流式细胞仪、显微分光光度技术等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6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61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E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膜式病变细胞采集术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指细胞病理学检查中使用的特殊膜式细胞采集方法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49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EC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6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液基薄层细胞制片术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34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4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02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骨髓细胞彩色图像分析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0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包括外周血细胞彩色图像分析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4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不限于病理技术项目收费</w:t>
            </w:r>
          </w:p>
        </w:tc>
      </w:tr>
      <w:tr w14:paraId="7B94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甲状腺球蛋白（TG）测定（化学发光法）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B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C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EA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胰岛素样生长因子结合蛋白-3(化学发光法)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C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F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CB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B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外周血淋巴细胞微核率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1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180.00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4C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79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2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多巴胺测定（液相色谱串联质谱法）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B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120.00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F5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02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去甲肾上腺素（液相色谱串联质谱法）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9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120.00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4D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78E4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</w:p>
    <w:p w14:paraId="163F0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附件2：</w:t>
      </w:r>
    </w:p>
    <w:p w14:paraId="02F90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1687" w:firstLineChars="8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外送检验项目一览表（社区）</w:t>
      </w:r>
    </w:p>
    <w:p w14:paraId="30F057FC"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 xml:space="preserve">    </w:t>
      </w:r>
    </w:p>
    <w:tbl>
      <w:tblPr>
        <w:tblStyle w:val="3"/>
        <w:tblW w:w="87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998"/>
        <w:gridCol w:w="2340"/>
        <w:gridCol w:w="987"/>
        <w:gridCol w:w="1038"/>
        <w:gridCol w:w="1830"/>
      </w:tblGrid>
      <w:tr w14:paraId="2CD8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F7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3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6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6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E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一级价格（元）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说明</w:t>
            </w:r>
          </w:p>
        </w:tc>
      </w:tr>
      <w:tr w14:paraId="74C1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阴道分泌物检查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F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含清洁度、滴虫、霉菌检查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92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B8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B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红细胞渗透脆性试验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CD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3A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92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F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葡萄糖6－磷酸脱氢酶活性检测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0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0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10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F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血红蛋白电泳(仪器法)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A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D3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AE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血清转铁蛋白测定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3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化学发光法收30.00元</w:t>
            </w:r>
          </w:p>
        </w:tc>
      </w:tr>
      <w:tr w14:paraId="5E79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视黄醇结合蛋白测定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4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指血清和尿标本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C7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C8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B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钙测定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AC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干化学法10.00元</w:t>
            </w:r>
          </w:p>
        </w:tc>
      </w:tr>
      <w:tr w14:paraId="4A84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镁测定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E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D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干化学法10.00元</w:t>
            </w:r>
          </w:p>
        </w:tc>
      </w:tr>
      <w:tr w14:paraId="0287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A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E5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2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干化学法10.00元</w:t>
            </w:r>
          </w:p>
        </w:tc>
      </w:tr>
      <w:tr w14:paraId="50D4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7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全血铅测定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C3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F3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47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9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微量元素测定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4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指铜、硒、锌、锶、镉、汞、铝、锰、钼、锂、砷、碘等各种微量元素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0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每种元素计费一次</w:t>
            </w:r>
          </w:p>
        </w:tc>
      </w:tr>
      <w:tr w14:paraId="2482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4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血清骨钙素测定(化学发光法)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F8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C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40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E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25羟维生素D测定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D6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7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6E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C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叶酸测定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D6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F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06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血清维生素测定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A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指维生素D以外的各类维生素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每种维生素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8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每种维生素测定计费一次</w:t>
            </w:r>
          </w:p>
        </w:tc>
      </w:tr>
      <w:tr w14:paraId="5154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8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血清生长激素测定(化学发光法)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8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EB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19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6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甲状旁腺激素测定(化学发光法)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63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6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A4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5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血浆皮质醇测定(化学发光法)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2C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54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9F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血清脱氢表雄酮及硫酸酯测定(化学发光法)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19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5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BA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B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儿茶酚胺测定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A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指血清或尿标本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B7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64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A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雄烯二酮测定(化学发光法)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D9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4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7D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17α羟孕酮测定(化学发光法)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C0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C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BD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C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血清胰岛素测定(化学发光法)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2E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9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3E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8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血清C肽测定(化学发光法)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9A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8C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4F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促甲状腺素受体抗体(TRAb)测定(免疫法)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5C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1B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E9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1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抗缪勒氏管激素检测（免疫法）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C9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F9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D3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E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各种白介素测定(免疫法)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9C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F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F2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0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单项补体测定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8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指血、尿标本；包括C1q、C1r、C1s、C2－C9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A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每项测定计费一次；免疫法收25元</w:t>
            </w:r>
          </w:p>
        </w:tc>
      </w:tr>
      <w:tr w14:paraId="6F7F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B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免疫球蛋白定量测定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D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指IgA、IgG、IgM、IgD、IgE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</w:t>
            </w:r>
          </w:p>
        </w:tc>
      </w:tr>
      <w:tr w14:paraId="7B7C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B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免疫球蛋白亚类定量测定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A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包括IgA亚类(IgA1、IgA2)、IgG亚类(IgG1、IgG2、IgG3、IgG4)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份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D5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C1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0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抗核抗体测定(ANA)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28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5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09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A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抗核提取物抗体测定(抗ENA抗体)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指抗SSA、抗SSB、抗JO－1、抗Sm、抗nRNP、抗ScL-70、抗着丝点抗体测定、抗PM-SCL抗体、抗Ro-52、抗PCNA、抗核小体抗体，抗组蛋白抗体，抗核糖体抗体测定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E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每项测定计费一次，免疫法收40.00元</w:t>
            </w:r>
          </w:p>
        </w:tc>
      </w:tr>
      <w:tr w14:paraId="29AB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抗双链DNA测定(抗dsDNA)(免疫法)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A9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C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C2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抗线粒体抗体测定(AMA)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7F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1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免疫印迹法40.00元</w:t>
            </w:r>
          </w:p>
        </w:tc>
      </w:tr>
      <w:tr w14:paraId="5FF9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F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抗核糖核蛋白抗体测定(免疫印迹法)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B9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2F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0B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6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抗组织细胞抗体测定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指肝细胞、胃壁细胞、胰岛细胞、肾上腺细胞、骨骼肌、平滑肌等抗体测定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6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</w:t>
            </w:r>
          </w:p>
        </w:tc>
      </w:tr>
      <w:tr w14:paraId="4364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1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抗卵巢抗体测定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E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6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A8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0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抗子宫内膜抗体测定(EMAb)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6A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7C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D2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抗胰岛素抗体测定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2A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E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36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C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抗可溶性肝抗原/肝-胰抗原抗体(SLA/LP)测定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56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29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9D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4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抗肝肾微粒体抗体(LKM)测定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2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8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2C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6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抗核小体抗体测定(AnuA)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D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C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46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8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抗组蛋白抗体(AHA)测定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22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E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18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3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乙型肝炎DNA测定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B8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35.80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64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94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8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乙型肝炎表面抗原测定(HBsAg)(定量)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9F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B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0C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乙型肝炎表面抗原测定(HBsAg)(化学发光法)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7E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8F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2D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B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乙型肝炎表面抗体测定(Anti-HBs)(定量)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10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F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29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D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乙型肝炎e抗原测定(HBeAg)(定量)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25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F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0C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乙型肝炎e抗体测定(Anti-HBe)(定量)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AC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B8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1F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D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乙型肝炎核心抗体测定(Anti-HBc)(定量)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指定量分析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93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3C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6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乙型肝炎核心IgM抗体测定(Anti-HBcIgM)(化学发光法)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12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9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BA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1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丙型肝炎RNA测定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8D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43.40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27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7E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7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弓形体抗体测定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3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包括IgG、IgM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每项测定计费一次，免疫法收30元</w:t>
            </w:r>
          </w:p>
        </w:tc>
      </w:tr>
      <w:tr w14:paraId="02A3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F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风疹病毒抗体测定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D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包括IgG、IgM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每项测定计费一次，免疫法收26元</w:t>
            </w:r>
          </w:p>
        </w:tc>
      </w:tr>
      <w:tr w14:paraId="428F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B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巨细胞病毒抗体测定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C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包括IgG、IgM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B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</w:t>
            </w:r>
          </w:p>
        </w:tc>
      </w:tr>
      <w:tr w14:paraId="521F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单纯疱疹病毒抗体测定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1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包括Ⅰ型、Ⅱ型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E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每项测定计费一次，荧光探针法收35.00元</w:t>
            </w:r>
          </w:p>
        </w:tc>
      </w:tr>
      <w:tr w14:paraId="7136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A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单纯疱疹病毒抗体测定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3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包括IgG、IgM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8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每项测定计费一次</w:t>
            </w:r>
          </w:p>
        </w:tc>
      </w:tr>
      <w:tr w14:paraId="1D64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3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肥达氏反应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C5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C9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12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A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外斐氏反应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68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85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EA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各类病原体DNA测定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06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每类病原体测定计费一次</w:t>
            </w:r>
          </w:p>
        </w:tc>
      </w:tr>
      <w:tr w14:paraId="2DBB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9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人乳头瘤病毒(HPV)核酸检测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F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指低危型、高危型；分泌物采集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每种类型分别计费一次；免疫法收185元,定量收185元</w:t>
            </w:r>
          </w:p>
        </w:tc>
      </w:tr>
      <w:tr w14:paraId="3571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F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高敏乙型肝炎病毒脱氧核糖核酸定量检测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F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26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D6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6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EB病毒Rta蛋白抗体IgG检测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47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C3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FD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E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癌胚抗原测定(CEA)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A0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①化学发光法收22.50元②定量27.00元</w:t>
            </w:r>
          </w:p>
        </w:tc>
      </w:tr>
      <w:tr w14:paraId="703E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甲胎蛋白测定(AFP)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D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定量收30元，免疫法收25元，甲胎蛋白异质体测定收100元/次</w:t>
            </w:r>
          </w:p>
        </w:tc>
      </w:tr>
      <w:tr w14:paraId="1C21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D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总前列腺特异性抗原测定(TPSA)(化学发光法)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C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F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59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4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游离前列腺特异性抗原测定(FPSA)(化学发光法)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A8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D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2E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A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糖类抗原测定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F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指CA-27、CA-29、CA-50、CA-125、CA15－3、CA130、CA19－9、CA24－2、CA72－4等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每种抗原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每项测定计价一次，化学发光法收50.00元</w:t>
            </w:r>
          </w:p>
        </w:tc>
      </w:tr>
      <w:tr w14:paraId="061D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8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肿瘤坏死因子测定(TNF)(化学发光法)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9F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C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5F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7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铁蛋白测定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C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指各类标本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9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C1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人附睾分泌蛋白（HE4）测定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2B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AB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F8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D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胰岛素样生长因子-Ⅰ测定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E5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32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D9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2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总IgE测定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A1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20.80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4F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E3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吸入物变应原筛查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3B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C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D7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9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食入物变应原筛查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72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D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13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2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特殊变应原(多价变应原)筛查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3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包括混合虫螨、混合霉菌、多价动物毛等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F2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E1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3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专项变应原(单价变应原)筛查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指引起人体过敏反应的物质，食物、药物、病原体等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E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FF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9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一般细菌涂片检查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1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指各种标本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9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</w:tr>
      <w:tr w14:paraId="1268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7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特殊细菌涂片检查(淋球菌)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89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每种细菌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4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37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9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衣原体检查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8E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E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电镜法40.00元</w:t>
            </w:r>
          </w:p>
        </w:tc>
      </w:tr>
      <w:tr w14:paraId="3A31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4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支原体检查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B8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F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每种支原体检查收费一次</w:t>
            </w:r>
          </w:p>
        </w:tc>
      </w:tr>
      <w:tr w14:paraId="65EA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7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细菌分型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2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指各种细菌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3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97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8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外周血细胞染色体检查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EB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5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8B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8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唐氏综合症筛查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05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60.80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6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50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9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脱氧核糖核酸(DNA)倍体分析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含DNA周期分析、DNA异倍体测定、细胞凋亡测定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84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37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1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染色体分析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6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包括各种标本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98.80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57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1F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F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培养细胞的染色体分析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0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包括各种标本；含细胞培养和染色体分析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2E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08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血型抗体效价测定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2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包括IgG、IgM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每个抗体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5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凝集法收45元</w:t>
            </w:r>
          </w:p>
        </w:tc>
      </w:tr>
      <w:tr w14:paraId="3D45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8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群体反应抗体检测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39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3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09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B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体液细胞学检查与诊断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1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指胸水、腹水、心包液、脑脊液、精液、各种囊肿穿刺液、唾液、龈沟液等各种体液的细胞学检查与诊断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每种标本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6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EE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5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免疫组织化学染色诊断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C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每个标本，每种染色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C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用于外对照每个蜡块加收30元，独立温控塑/液盖膜法收150元</w:t>
            </w:r>
          </w:p>
        </w:tc>
      </w:tr>
      <w:tr w14:paraId="25DD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5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脱氧核糖核酸(DNA)测序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A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含PCR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193.60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1E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88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F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病理体视学检查与图像分析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7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包括流式细胞仪、显微分光光度技术等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50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FA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5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宫颈细胞学计算机辅助诊断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02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F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98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0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液基薄层细胞制片术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F8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144.00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2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40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E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显微摄影术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A5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每个视野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20.20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7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不限于病理技术项目收费；积累科研资料的摄影不得计费</w:t>
            </w:r>
          </w:p>
        </w:tc>
      </w:tr>
      <w:tr w14:paraId="441A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0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胰岛素释放试验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F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包括C肽释放试验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20.80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4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80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3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胰岛素样生长因子结合蛋白-3(化学发光法)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1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AA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37BE4CA">
      <w:pPr>
        <w:ind w:firstLine="3570" w:firstLineChars="1700"/>
        <w:rPr>
          <w:rFonts w:hint="default" w:asciiTheme="majorEastAsia" w:hAnsiTheme="majorEastAsia" w:eastAsiaTheme="majorEastAsia" w:cstheme="majorEastAsia"/>
          <w:sz w:val="21"/>
          <w:szCs w:val="21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433E5"/>
    <w:rsid w:val="016966E0"/>
    <w:rsid w:val="2D7E5A35"/>
    <w:rsid w:val="3AD433E5"/>
    <w:rsid w:val="63D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2025-11-13T01:48:00Z</dcterms:created>
  <dc:creator>小淑子。</dc:creator>
  <cp:lastModifiedBy>小淑子。</cp:lastModifiedBy>
  <dcterms:modified xsi:type="dcterms:W3CDTF">2025-11-13T01:53:20Z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0382182FD15B4983B40F48B938B2EB0D_11</vt:lpwstr>
  </property>
  <property fmtid="{D5CDD505-2E9C-101B-9397-08002B2CF9AE}" pid="4" name="KSOTemplateDocerSaveRecord">
    <vt:lpwstr>eyJoZGlkIjoiMDE0OGM5ZWExOTI1YzE4OTE0Zjk5MzE5MmYyNmRiMWEiLCJ1c2VySWQiOiIyNjE5NTUwNzQifQ==</vt:lpwstr>
  </property>
</Properties>
</file>